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LRAGTH-2026-08-21/006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egelschule Tambach-Dietharz, Einbau Akustikdeck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inbau Akustikdeck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